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3B4F" w14:textId="670C9184" w:rsidR="00394896" w:rsidRPr="001A519F" w:rsidRDefault="00EE60A6" w:rsidP="00962858">
      <w:pPr>
        <w:spacing w:line="240" w:lineRule="auto"/>
        <w:jc w:val="center"/>
        <w:rPr>
          <w:rFonts w:ascii="DIN Condensed" w:eastAsia="Times New Roman" w:hAnsi="DIN Condensed"/>
          <w:color w:val="FF0000"/>
          <w:sz w:val="24"/>
          <w:szCs w:val="24"/>
          <w:lang w:val="en-US"/>
        </w:rPr>
      </w:pPr>
      <w:r w:rsidRPr="00EE60A6">
        <w:rPr>
          <w:rFonts w:ascii="DIN Condensed" w:eastAsia="Times New Roman" w:hAnsi="DIN Condensed"/>
          <w:b/>
          <w:bCs/>
          <w:color w:val="222222"/>
          <w:sz w:val="24"/>
          <w:szCs w:val="24"/>
          <w:lang w:val="en-US"/>
        </w:rPr>
        <w:drawing>
          <wp:anchor distT="0" distB="0" distL="114300" distR="114300" simplePos="0" relativeHeight="251665408" behindDoc="0" locked="0" layoutInCell="1" allowOverlap="1" wp14:anchorId="0C3A36AA" wp14:editId="0C6978CD">
            <wp:simplePos x="0" y="0"/>
            <wp:positionH relativeFrom="column">
              <wp:posOffset>482601</wp:posOffset>
            </wp:positionH>
            <wp:positionV relativeFrom="paragraph">
              <wp:posOffset>-774700</wp:posOffset>
            </wp:positionV>
            <wp:extent cx="3835400" cy="122174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36660" cy="1222141"/>
                    </a:xfrm>
                    <a:prstGeom prst="rect">
                      <a:avLst/>
                    </a:prstGeom>
                  </pic:spPr>
                </pic:pic>
              </a:graphicData>
            </a:graphic>
            <wp14:sizeRelH relativeFrom="page">
              <wp14:pctWidth>0</wp14:pctWidth>
            </wp14:sizeRelH>
            <wp14:sizeRelV relativeFrom="page">
              <wp14:pctHeight>0</wp14:pctHeight>
            </wp14:sizeRelV>
          </wp:anchor>
        </w:drawing>
      </w:r>
      <w:r w:rsidR="00D64AE1" w:rsidRPr="001A519F">
        <w:rPr>
          <w:rFonts w:ascii="DIN Condensed" w:eastAsia="Times New Roman" w:hAnsi="DIN Condensed"/>
          <w:noProof/>
          <w:color w:val="FF0000"/>
          <w:sz w:val="24"/>
          <w:szCs w:val="24"/>
          <w:lang w:val="en-US"/>
        </w:rPr>
        <mc:AlternateContent>
          <mc:Choice Requires="wps">
            <w:drawing>
              <wp:anchor distT="0" distB="0" distL="114300" distR="114300" simplePos="0" relativeHeight="251661312" behindDoc="0" locked="0" layoutInCell="1" allowOverlap="1" wp14:anchorId="2E1953ED" wp14:editId="642323E5">
                <wp:simplePos x="0" y="0"/>
                <wp:positionH relativeFrom="leftMargin">
                  <wp:posOffset>342900</wp:posOffset>
                </wp:positionH>
                <wp:positionV relativeFrom="paragraph">
                  <wp:posOffset>9525</wp:posOffset>
                </wp:positionV>
                <wp:extent cx="333375" cy="8601075"/>
                <wp:effectExtent l="0" t="0" r="9525" b="9525"/>
                <wp:wrapSquare wrapText="bothSides"/>
                <wp:docPr id="203" name="Rectangle 203"/>
                <wp:cNvGraphicFramePr/>
                <a:graphic xmlns:a="http://schemas.openxmlformats.org/drawingml/2006/main">
                  <a:graphicData uri="http://schemas.microsoft.com/office/word/2010/wordprocessingShape">
                    <wps:wsp>
                      <wps:cNvSpPr/>
                      <wps:spPr>
                        <a:xfrm>
                          <a:off x="0" y="0"/>
                          <a:ext cx="333375" cy="86010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167086" w14:textId="67A0C6EC" w:rsidR="00962858" w:rsidRDefault="00962858" w:rsidP="00FF4B80">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953ED" id="Rectangle 203" o:spid="_x0000_s1026" style="position:absolute;left:0;text-align:left;margin-left:27pt;margin-top:.75pt;width:26.25pt;height:677.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UpdgAIAAG4FAAAOAAAAZHJzL2Uyb0RvYy54bWysVG1PGzEM/j5p/yHK93EvA1YqrqgCMU1C&#13;&#10;gAYTn9NcwkXKxVmS9q779XNyL90AbdK0fkjtxH5sP2f7/KJvNdkJ5xWYihZHOSXCcKiVea7ot8fr&#13;&#10;DwtKfGCmZhqMqOheeHqxev/uvLNLUUIDuhaOIIjxy85WtAnBLrPM80a0zB+BFQYfJbiWBVTdc1Y7&#13;&#10;1iF6q7Myz0+zDlxtHXDhPd5eDY90lfClFDzcSelFILqimFtIp0vnJp7Z6pwtnx2zjeJjGuwfsmiZ&#13;&#10;Mhh0hrpigZGtU6+gWsUdeJDhiEObgZSKi1QDVlPkL6p5aJgVqRYkx9uZJv//YPnt7sHeO6Shs37p&#13;&#10;UYxV9NK18R/zI30iaz+TJfpAOF5+xN+nE0o4Pi1OMXlUECY7eFvnw2cBLYlCRR1+jMQR2934MJhO&#13;&#10;JjGYB63qa6V1UmIDiEvtyI7hp2OcCxOKMcBvltpEewPRcwCNN9mhnCSFvRbRTpuvQhJVYwFlSiZ1&#13;&#10;2utAKYeG1WKIf5Ljb4o+pZaKTYDRWmL8Gbv4E/aQ5WgfXUVq1Nk5/7vz7JEigwmzc6sMuLcA9Eyf&#13;&#10;HOwnkgZqIkuh3/SYXBQ3UO/vHXEwTIy3/FrhV7xhPtwzhyOCw4RjH+7wkBq6isIoUdKA+/HWfbTH&#13;&#10;zsVXSjocuYr671vmBCX6i8GePiuOj+OMJqVYlIsFam7Q8rNPJa6STdLKEhsO38y2vQTsjgJ3jOVJ&#13;&#10;jB5BT6J00D7hgljHwPjEDMfwFQ2TeBmGXYALhov1OhnhYFoWbsyD5RE6Mhzb9LF/Ys6OvRxwCm5h&#13;&#10;mk+2fNHSg230NLDeBpAq9fuB2JF7HOrUROMCilvjVz1ZHdbk6icAAAD//wMAUEsDBBQABgAIAAAA&#13;&#10;IQCHw0SJ4QAAAA4BAAAPAAAAZHJzL2Rvd25yZXYueG1sTE/LTsMwELwj8Q/WInGjdoBENI1TIV4n&#13;&#10;pIrSCrg5sUki4nWwnTT8PdsTXFazO9p5FOvZ9mwyPnQOJSQLAcxg7XSHjYTd6+PFDbAQFWrVOzQS&#13;&#10;fkyAdXl6UqhcuwO+mGkbG0YiGHIloY1xyDkPdWusCgs3GCTu03mrIq2+4dqrA4nbnl8KkXGrOiSH&#13;&#10;Vg3mrjX113a0EqonX39v9sPHTo/L5O19en5ImlrK87P5fkXjdgUsmjn+fcCxA+WHkoJVbkQdWC8h&#13;&#10;vaY+ke4psCMtMgIVgas0E8DLgv+vUf4CAAD//wMAUEsBAi0AFAAGAAgAAAAhALaDOJL+AAAA4QEA&#13;&#10;ABMAAAAAAAAAAAAAAAAAAAAAAFtDb250ZW50X1R5cGVzXS54bWxQSwECLQAUAAYACAAAACEAOP0h&#13;&#10;/9YAAACUAQAACwAAAAAAAAAAAAAAAAAvAQAAX3JlbHMvLnJlbHNQSwECLQAUAAYACAAAACEAzK1K&#13;&#10;XYACAABuBQAADgAAAAAAAAAAAAAAAAAuAgAAZHJzL2Uyb0RvYy54bWxQSwECLQAUAAYACAAAACEA&#13;&#10;h8NEieEAAAAOAQAADwAAAAAAAAAAAAAAAADaBAAAZHJzL2Rvd25yZXYueG1sUEsFBgAAAAAEAAQA&#13;&#10;8wAAAOgFAAAAAA==&#13;&#10;" fillcolor="#4f81bd [3204]" stroked="f" strokeweight="2pt">
                <v:textbox inset=",14.4pt,8.64pt,18pt">
                  <w:txbxContent>
                    <w:p w14:paraId="0D167086" w14:textId="67A0C6EC" w:rsidR="00962858" w:rsidRDefault="00962858" w:rsidP="00FF4B80">
                      <w:pPr>
                        <w:rPr>
                          <w:color w:val="FFFFFF" w:themeColor="background1"/>
                        </w:rPr>
                      </w:pPr>
                    </w:p>
                  </w:txbxContent>
                </v:textbox>
                <w10:wrap type="square" anchorx="margin"/>
              </v:rect>
            </w:pict>
          </mc:Fallback>
        </mc:AlternateContent>
      </w:r>
      <w:r w:rsidRPr="001A519F">
        <w:rPr>
          <w:rFonts w:ascii="DIN Condensed" w:eastAsia="Times New Roman" w:hAnsi="DIN Condensed"/>
          <w:b/>
          <w:bCs/>
          <w:color w:val="222222"/>
          <w:sz w:val="24"/>
          <w:szCs w:val="24"/>
          <w:lang w:val="en-US"/>
        </w:rPr>
        <w:t xml:space="preserve"> </w:t>
      </w:r>
      <w:r w:rsidR="00394896" w:rsidRPr="001A519F">
        <w:rPr>
          <w:rFonts w:ascii="DIN Condensed" w:eastAsia="Times New Roman" w:hAnsi="DIN Condensed"/>
          <w:b/>
          <w:bCs/>
          <w:color w:val="222222"/>
          <w:sz w:val="24"/>
          <w:szCs w:val="24"/>
          <w:lang w:val="en-US"/>
        </w:rPr>
        <w:br/>
      </w:r>
    </w:p>
    <w:p w14:paraId="2E75E306" w14:textId="454BF7BC" w:rsidR="00494792" w:rsidRDefault="00494792" w:rsidP="00394896">
      <w:pPr>
        <w:spacing w:line="240" w:lineRule="auto"/>
        <w:jc w:val="center"/>
        <w:rPr>
          <w:rFonts w:ascii="DIN Condensed" w:eastAsia="Times New Roman" w:hAnsi="DIN Condensed" w:cs="Times New Roman"/>
          <w:sz w:val="24"/>
          <w:szCs w:val="24"/>
          <w:lang w:val="en-US"/>
        </w:rPr>
      </w:pPr>
    </w:p>
    <w:p w14:paraId="0E6BC808" w14:textId="77777777" w:rsidR="0069281E" w:rsidRPr="001A519F" w:rsidRDefault="0069281E" w:rsidP="00394896">
      <w:pPr>
        <w:spacing w:line="240" w:lineRule="auto"/>
        <w:jc w:val="center"/>
        <w:rPr>
          <w:rFonts w:ascii="DIN Condensed" w:eastAsia="Times New Roman" w:hAnsi="DIN Condensed" w:cs="Times New Roman"/>
          <w:sz w:val="24"/>
          <w:szCs w:val="24"/>
          <w:lang w:val="en-US"/>
        </w:rPr>
      </w:pPr>
    </w:p>
    <w:p w14:paraId="4620157F" w14:textId="68C340AE" w:rsidR="00394896" w:rsidRPr="0069281E" w:rsidRDefault="0069281E" w:rsidP="0069281E">
      <w:pPr>
        <w:spacing w:line="240" w:lineRule="auto"/>
        <w:jc w:val="center"/>
        <w:rPr>
          <w:rFonts w:ascii="DIN Condensed" w:eastAsia="Times New Roman" w:hAnsi="DIN Condensed"/>
          <w:b/>
          <w:bCs/>
          <w:color w:val="365F91" w:themeColor="accent1" w:themeShade="BF"/>
          <w:sz w:val="56"/>
          <w:szCs w:val="56"/>
          <w:u w:val="single"/>
          <w:lang w:val="en-US"/>
        </w:rPr>
      </w:pPr>
      <w:r w:rsidRPr="0069281E">
        <w:rPr>
          <w:rFonts w:ascii="DIN Condensed" w:eastAsia="Times New Roman" w:hAnsi="DIN Condensed"/>
          <w:b/>
          <w:bCs/>
          <w:color w:val="365F91" w:themeColor="accent1" w:themeShade="BF"/>
          <w:sz w:val="56"/>
          <w:szCs w:val="56"/>
          <w:u w:val="single"/>
          <w:lang w:val="en-US"/>
        </w:rPr>
        <w:t>Culture Code</w:t>
      </w:r>
    </w:p>
    <w:p w14:paraId="4A45D737" w14:textId="3BD831CE" w:rsidR="00EE60A6" w:rsidRDefault="00EE60A6" w:rsidP="0069281E">
      <w:pPr>
        <w:spacing w:line="240" w:lineRule="auto"/>
        <w:rPr>
          <w:rFonts w:ascii="DIN Condensed" w:eastAsia="Times New Roman" w:hAnsi="DIN Condensed"/>
          <w:b/>
          <w:bCs/>
          <w:color w:val="365F91" w:themeColor="accent1" w:themeShade="BF"/>
          <w:sz w:val="32"/>
          <w:szCs w:val="32"/>
          <w:lang w:val="en-US"/>
        </w:rPr>
      </w:pPr>
    </w:p>
    <w:p w14:paraId="5EE71BE8" w14:textId="6FD284B8" w:rsidR="00EE60A6" w:rsidRDefault="00EE60A6" w:rsidP="00494792">
      <w:pPr>
        <w:spacing w:line="240" w:lineRule="auto"/>
        <w:jc w:val="center"/>
        <w:rPr>
          <w:rFonts w:ascii="DIN Condensed" w:eastAsia="Times New Roman" w:hAnsi="DIN Condensed"/>
          <w:b/>
          <w:bCs/>
          <w:color w:val="365F91" w:themeColor="accent1" w:themeShade="BF"/>
          <w:sz w:val="32"/>
          <w:szCs w:val="32"/>
          <w:lang w:val="en-US"/>
        </w:rPr>
      </w:pPr>
    </w:p>
    <w:p w14:paraId="57E59422" w14:textId="08FA01BC" w:rsidR="00394896" w:rsidRPr="002E11AB" w:rsidRDefault="00394896" w:rsidP="00494792">
      <w:pPr>
        <w:spacing w:line="240" w:lineRule="auto"/>
        <w:jc w:val="center"/>
        <w:rPr>
          <w:rFonts w:ascii="DIN Condensed" w:eastAsia="Times New Roman" w:hAnsi="DIN Condensed" w:cs="Times New Roman"/>
          <w:b/>
          <w:bCs/>
          <w:color w:val="365F91" w:themeColor="accent1" w:themeShade="BF"/>
          <w:sz w:val="32"/>
          <w:szCs w:val="32"/>
          <w:lang w:val="en-US"/>
        </w:rPr>
      </w:pPr>
      <w:r w:rsidRPr="002E11AB">
        <w:rPr>
          <w:rFonts w:ascii="DIN Condensed" w:eastAsia="Times New Roman" w:hAnsi="DIN Condensed"/>
          <w:b/>
          <w:bCs/>
          <w:color w:val="365F91" w:themeColor="accent1" w:themeShade="BF"/>
          <w:sz w:val="32"/>
          <w:szCs w:val="32"/>
          <w:lang w:val="en-US"/>
        </w:rPr>
        <w:t>We Are Steadfastly Committed to Growth</w:t>
      </w:r>
    </w:p>
    <w:p w14:paraId="1D70C4E1" w14:textId="7A2135CD" w:rsidR="00394896" w:rsidRPr="00EE60A6" w:rsidRDefault="00AF067D" w:rsidP="00494792">
      <w:pPr>
        <w:spacing w:line="240" w:lineRule="auto"/>
        <w:jc w:val="center"/>
        <w:rPr>
          <w:rFonts w:ascii="DIN Condensed" w:eastAsia="Times New Roman" w:hAnsi="DIN Condensed" w:cs="Times New Roman"/>
          <w:color w:val="365F91" w:themeColor="accent1" w:themeShade="BF"/>
          <w:sz w:val="16"/>
          <w:szCs w:val="16"/>
          <w:lang w:val="en-US"/>
        </w:rPr>
      </w:pPr>
      <w:r w:rsidRPr="002E11AB">
        <w:rPr>
          <w:rFonts w:ascii="DIN Condensed" w:eastAsia="Times New Roman" w:hAnsi="DIN Condensed"/>
          <w:noProof/>
          <w:color w:val="365F91" w:themeColor="accent1" w:themeShade="BF"/>
          <w:sz w:val="32"/>
          <w:szCs w:val="32"/>
          <w:lang w:val="en-US"/>
        </w:rPr>
        <w:drawing>
          <wp:anchor distT="0" distB="0" distL="114300" distR="114300" simplePos="0" relativeHeight="251664384" behindDoc="0" locked="0" layoutInCell="1" allowOverlap="1" wp14:anchorId="72348D14" wp14:editId="40B9DD91">
            <wp:simplePos x="0" y="0"/>
            <wp:positionH relativeFrom="margin">
              <wp:posOffset>266700</wp:posOffset>
            </wp:positionH>
            <wp:positionV relativeFrom="paragraph">
              <wp:posOffset>113665</wp:posOffset>
            </wp:positionV>
            <wp:extent cx="5956300" cy="5659120"/>
            <wp:effectExtent l="38100" t="0" r="0" b="93980"/>
            <wp:wrapNone/>
            <wp:docPr id="3" name="Picture 3" descr="LowCountry Community Church | Bluffton,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Country Community Church | Bluffton, SC"/>
                    <pic:cNvPicPr>
                      <a:picLocks noChangeAspect="1" noChangeArrowheads="1"/>
                    </pic:cNvPicPr>
                  </pic:nvPicPr>
                  <pic:blipFill rotWithShape="1">
                    <a:blip r:embed="rId5">
                      <a:alphaModFix amt="17000"/>
                      <a:extLst>
                        <a:ext uri="{28A0092B-C50C-407E-A947-70E740481C1C}">
                          <a14:useLocalDpi xmlns:a14="http://schemas.microsoft.com/office/drawing/2010/main" val="0"/>
                        </a:ext>
                      </a:extLst>
                    </a:blip>
                    <a:srcRect r="69550"/>
                    <a:stretch/>
                  </pic:blipFill>
                  <pic:spPr bwMode="auto">
                    <a:xfrm>
                      <a:off x="0" y="0"/>
                      <a:ext cx="5956300" cy="5659120"/>
                    </a:xfrm>
                    <a:prstGeom prst="rect">
                      <a:avLst/>
                    </a:prstGeom>
                    <a:noFill/>
                    <a:ln>
                      <a:noFill/>
                    </a:ln>
                    <a:effectLst>
                      <a:outerShdw blurRad="50800" dist="50800" dir="5400000" algn="ctr" rotWithShape="0">
                        <a:schemeClr val="bg1">
                          <a:lumMod val="95000"/>
                          <a:alpha val="40000"/>
                        </a:scheme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6BA807" w14:textId="3ED1F4A9" w:rsidR="00394896" w:rsidRPr="001A519F" w:rsidRDefault="00394896" w:rsidP="00494792">
      <w:pPr>
        <w:spacing w:line="240" w:lineRule="auto"/>
        <w:jc w:val="center"/>
        <w:rPr>
          <w:rFonts w:ascii="DIN Condensed" w:eastAsia="Times New Roman" w:hAnsi="DIN Condensed" w:cs="Times New Roman"/>
          <w:color w:val="365F91" w:themeColor="accent1" w:themeShade="BF"/>
          <w:sz w:val="32"/>
          <w:szCs w:val="32"/>
          <w:lang w:val="en-US"/>
        </w:rPr>
      </w:pPr>
      <w:r w:rsidRPr="001A519F">
        <w:rPr>
          <w:rFonts w:ascii="DIN Condensed" w:eastAsia="Times New Roman" w:hAnsi="DIN Condensed"/>
          <w:color w:val="365F91" w:themeColor="accent1" w:themeShade="BF"/>
          <w:sz w:val="32"/>
          <w:szCs w:val="32"/>
          <w:lang w:val="en-US"/>
        </w:rPr>
        <w:t>We take proactive steps to develop ourselves and our staff. We put forth the effort to advance our ministry. We go above and beyond to help our staff improve both personally and professionally within our team concept.</w:t>
      </w:r>
    </w:p>
    <w:p w14:paraId="1919D61C" w14:textId="62AD318C" w:rsidR="00394896" w:rsidRPr="001A519F" w:rsidRDefault="00394896" w:rsidP="00494792">
      <w:pPr>
        <w:spacing w:line="240" w:lineRule="auto"/>
        <w:jc w:val="center"/>
        <w:rPr>
          <w:rFonts w:ascii="DIN Condensed" w:eastAsia="Times New Roman" w:hAnsi="DIN Condensed" w:cs="Times New Roman"/>
          <w:color w:val="365F91" w:themeColor="accent1" w:themeShade="BF"/>
          <w:sz w:val="32"/>
          <w:szCs w:val="32"/>
          <w:lang w:val="en-US"/>
        </w:rPr>
      </w:pPr>
    </w:p>
    <w:p w14:paraId="5718C726" w14:textId="7777A48D" w:rsidR="00394896" w:rsidRPr="002E11AB" w:rsidRDefault="00394896" w:rsidP="00494792">
      <w:pPr>
        <w:spacing w:line="240" w:lineRule="auto"/>
        <w:jc w:val="center"/>
        <w:rPr>
          <w:rFonts w:ascii="DIN Condensed" w:eastAsia="Times New Roman" w:hAnsi="DIN Condensed"/>
          <w:b/>
          <w:bCs/>
          <w:color w:val="365F91" w:themeColor="accent1" w:themeShade="BF"/>
          <w:sz w:val="32"/>
          <w:szCs w:val="32"/>
          <w:lang w:val="en-US"/>
        </w:rPr>
      </w:pPr>
      <w:r w:rsidRPr="002E11AB">
        <w:rPr>
          <w:rFonts w:ascii="DIN Condensed" w:eastAsia="Times New Roman" w:hAnsi="DIN Condensed"/>
          <w:b/>
          <w:bCs/>
          <w:color w:val="365F91" w:themeColor="accent1" w:themeShade="BF"/>
          <w:sz w:val="32"/>
          <w:szCs w:val="32"/>
          <w:lang w:val="en-US"/>
        </w:rPr>
        <w:t>We Are Joyously Collaborative</w:t>
      </w:r>
    </w:p>
    <w:p w14:paraId="6C9CF01E" w14:textId="35CCD77E" w:rsidR="00394896" w:rsidRPr="00EE60A6" w:rsidRDefault="00394896" w:rsidP="00494792">
      <w:pPr>
        <w:spacing w:line="240" w:lineRule="auto"/>
        <w:jc w:val="center"/>
        <w:rPr>
          <w:rFonts w:ascii="DIN Condensed" w:eastAsia="Times New Roman" w:hAnsi="DIN Condensed" w:cs="Times New Roman"/>
          <w:color w:val="365F91" w:themeColor="accent1" w:themeShade="BF"/>
          <w:sz w:val="16"/>
          <w:szCs w:val="16"/>
          <w:lang w:val="en-US"/>
        </w:rPr>
      </w:pPr>
    </w:p>
    <w:p w14:paraId="5BB49DA4" w14:textId="52C1E6E3" w:rsidR="00394896" w:rsidRPr="001A519F" w:rsidRDefault="00394896" w:rsidP="00494792">
      <w:pPr>
        <w:spacing w:line="240" w:lineRule="auto"/>
        <w:jc w:val="center"/>
        <w:rPr>
          <w:rFonts w:ascii="DIN Condensed" w:eastAsia="Times New Roman" w:hAnsi="DIN Condensed"/>
          <w:color w:val="365F91" w:themeColor="accent1" w:themeShade="BF"/>
          <w:sz w:val="32"/>
          <w:szCs w:val="32"/>
          <w:lang w:val="en-US"/>
        </w:rPr>
      </w:pPr>
      <w:r w:rsidRPr="001A519F">
        <w:rPr>
          <w:rFonts w:ascii="DIN Condensed" w:eastAsia="Times New Roman" w:hAnsi="DIN Condensed"/>
          <w:color w:val="365F91" w:themeColor="accent1" w:themeShade="BF"/>
          <w:sz w:val="32"/>
          <w:szCs w:val="32"/>
          <w:lang w:val="en-US"/>
        </w:rPr>
        <w:t xml:space="preserve">We are </w:t>
      </w:r>
      <w:r w:rsidR="008000A5" w:rsidRPr="001A519F">
        <w:rPr>
          <w:rFonts w:ascii="DIN Condensed" w:eastAsia="Times New Roman" w:hAnsi="DIN Condensed"/>
          <w:color w:val="365F91" w:themeColor="accent1" w:themeShade="BF"/>
          <w:sz w:val="32"/>
          <w:szCs w:val="32"/>
          <w:lang w:val="en-US"/>
        </w:rPr>
        <w:t>stronger</w:t>
      </w:r>
      <w:r w:rsidR="00AF172C" w:rsidRPr="001A519F">
        <w:rPr>
          <w:rFonts w:ascii="DIN Condensed" w:eastAsia="Times New Roman" w:hAnsi="DIN Condensed"/>
          <w:color w:val="365F91" w:themeColor="accent1" w:themeShade="BF"/>
          <w:sz w:val="32"/>
          <w:szCs w:val="32"/>
          <w:lang w:val="en-US"/>
        </w:rPr>
        <w:t xml:space="preserve"> </w:t>
      </w:r>
      <w:r w:rsidRPr="001A519F">
        <w:rPr>
          <w:rFonts w:ascii="DIN Condensed" w:eastAsia="Times New Roman" w:hAnsi="DIN Condensed"/>
          <w:color w:val="365F91" w:themeColor="accent1" w:themeShade="BF"/>
          <w:sz w:val="32"/>
          <w:szCs w:val="32"/>
          <w:lang w:val="en-US"/>
        </w:rPr>
        <w:t xml:space="preserve">when we work together. We </w:t>
      </w:r>
      <w:r w:rsidR="008000A5" w:rsidRPr="001A519F">
        <w:rPr>
          <w:rFonts w:ascii="DIN Condensed" w:eastAsia="Times New Roman" w:hAnsi="DIN Condensed"/>
          <w:color w:val="365F91" w:themeColor="accent1" w:themeShade="BF"/>
          <w:sz w:val="32"/>
          <w:szCs w:val="32"/>
          <w:lang w:val="en-US"/>
        </w:rPr>
        <w:t>open</w:t>
      </w:r>
      <w:r w:rsidR="00CE135D" w:rsidRPr="001A519F">
        <w:rPr>
          <w:rFonts w:ascii="DIN Condensed" w:eastAsia="Times New Roman" w:hAnsi="DIN Condensed"/>
          <w:color w:val="365F91" w:themeColor="accent1" w:themeShade="BF"/>
          <w:sz w:val="32"/>
          <w:szCs w:val="32"/>
          <w:lang w:val="en-US"/>
        </w:rPr>
        <w:t xml:space="preserve"> ourselves</w:t>
      </w:r>
      <w:r w:rsidRPr="001A519F">
        <w:rPr>
          <w:rFonts w:ascii="DIN Condensed" w:eastAsia="Times New Roman" w:hAnsi="DIN Condensed"/>
          <w:color w:val="365F91" w:themeColor="accent1" w:themeShade="BF"/>
          <w:sz w:val="32"/>
          <w:szCs w:val="32"/>
          <w:lang w:val="en-US"/>
        </w:rPr>
        <w:t xml:space="preserve"> to receive information, ideas, and feedback from others joyfully. We do this even when it</w:t>
      </w:r>
      <w:r w:rsidR="00FF4B80" w:rsidRPr="001A519F">
        <w:rPr>
          <w:rFonts w:ascii="DIN Condensed" w:eastAsia="Times New Roman" w:hAnsi="DIN Condensed"/>
          <w:color w:val="365F91" w:themeColor="accent1" w:themeShade="BF"/>
          <w:sz w:val="32"/>
          <w:szCs w:val="32"/>
          <w:lang w:val="en-US"/>
        </w:rPr>
        <w:t xml:space="preserve"> is</w:t>
      </w:r>
      <w:r w:rsidRPr="001A519F">
        <w:rPr>
          <w:rFonts w:ascii="DIN Condensed" w:eastAsia="Times New Roman" w:hAnsi="DIN Condensed"/>
          <w:color w:val="365F91" w:themeColor="accent1" w:themeShade="BF"/>
          <w:sz w:val="32"/>
          <w:szCs w:val="32"/>
          <w:lang w:val="en-US"/>
        </w:rPr>
        <w:t xml:space="preserve"> </w:t>
      </w:r>
      <w:r w:rsidR="00CE135D" w:rsidRPr="001A519F">
        <w:rPr>
          <w:rFonts w:ascii="DIN Condensed" w:eastAsia="Times New Roman" w:hAnsi="DIN Condensed"/>
          <w:color w:val="365F91" w:themeColor="accent1" w:themeShade="BF"/>
          <w:sz w:val="32"/>
          <w:szCs w:val="32"/>
          <w:lang w:val="en-US"/>
        </w:rPr>
        <w:t>difficult because</w:t>
      </w:r>
      <w:r w:rsidRPr="001A519F">
        <w:rPr>
          <w:rFonts w:ascii="DIN Condensed" w:eastAsia="Times New Roman" w:hAnsi="DIN Condensed"/>
          <w:color w:val="365F91" w:themeColor="accent1" w:themeShade="BF"/>
          <w:sz w:val="32"/>
          <w:szCs w:val="32"/>
          <w:lang w:val="en-US"/>
        </w:rPr>
        <w:t xml:space="preserve"> we want to</w:t>
      </w:r>
      <w:r w:rsidR="00CE135D" w:rsidRPr="001A519F">
        <w:rPr>
          <w:rFonts w:ascii="DIN Condensed" w:eastAsia="Times New Roman" w:hAnsi="DIN Condensed"/>
          <w:color w:val="365F91" w:themeColor="accent1" w:themeShade="BF"/>
          <w:sz w:val="32"/>
          <w:szCs w:val="32"/>
          <w:lang w:val="en-US"/>
        </w:rPr>
        <w:t xml:space="preserve"> </w:t>
      </w:r>
      <w:r w:rsidR="008000A5" w:rsidRPr="001A519F">
        <w:rPr>
          <w:rFonts w:ascii="DIN Condensed" w:eastAsia="Times New Roman" w:hAnsi="DIN Condensed"/>
          <w:color w:val="365F91" w:themeColor="accent1" w:themeShade="BF"/>
          <w:sz w:val="32"/>
          <w:szCs w:val="32"/>
          <w:lang w:val="en-US"/>
        </w:rPr>
        <w:t>see each other succeed.</w:t>
      </w:r>
      <w:r w:rsidRPr="001A519F">
        <w:rPr>
          <w:rFonts w:ascii="DIN Condensed" w:eastAsia="Times New Roman" w:hAnsi="DIN Condensed"/>
          <w:color w:val="365F91" w:themeColor="accent1" w:themeShade="BF"/>
          <w:sz w:val="32"/>
          <w:szCs w:val="32"/>
          <w:lang w:val="en-US"/>
        </w:rPr>
        <w:t xml:space="preserve"> We</w:t>
      </w:r>
      <w:r w:rsidR="00AF172C" w:rsidRPr="001A519F">
        <w:rPr>
          <w:rFonts w:ascii="DIN Condensed" w:eastAsia="Times New Roman" w:hAnsi="DIN Condensed"/>
          <w:color w:val="365F91" w:themeColor="accent1" w:themeShade="BF"/>
          <w:sz w:val="32"/>
          <w:szCs w:val="32"/>
          <w:lang w:val="en-US"/>
        </w:rPr>
        <w:t xml:space="preserve"> </w:t>
      </w:r>
      <w:r w:rsidR="001D4BC5" w:rsidRPr="001A519F">
        <w:rPr>
          <w:rFonts w:ascii="DIN Condensed" w:eastAsia="Times New Roman" w:hAnsi="DIN Condensed"/>
          <w:color w:val="365F91" w:themeColor="accent1" w:themeShade="BF"/>
          <w:sz w:val="32"/>
          <w:szCs w:val="32"/>
          <w:lang w:val="en-US"/>
        </w:rPr>
        <w:t xml:space="preserve">avail and position </w:t>
      </w:r>
      <w:r w:rsidRPr="001A519F">
        <w:rPr>
          <w:rFonts w:ascii="DIN Condensed" w:eastAsia="Times New Roman" w:hAnsi="DIN Condensed"/>
          <w:color w:val="365F91" w:themeColor="accent1" w:themeShade="BF"/>
          <w:sz w:val="32"/>
          <w:szCs w:val="32"/>
          <w:lang w:val="en-US"/>
        </w:rPr>
        <w:t>ourselves to receive suggestions and ideas from other</w:t>
      </w:r>
      <w:r w:rsidR="00D64AE1" w:rsidRPr="001A519F">
        <w:rPr>
          <w:rFonts w:ascii="DIN Condensed" w:eastAsia="Times New Roman" w:hAnsi="DIN Condensed"/>
          <w:color w:val="365F91" w:themeColor="accent1" w:themeShade="BF"/>
          <w:sz w:val="32"/>
          <w:szCs w:val="32"/>
          <w:lang w:val="en-US"/>
        </w:rPr>
        <w:t>s</w:t>
      </w:r>
      <w:r w:rsidR="001A519F">
        <w:rPr>
          <w:rFonts w:ascii="DIN Condensed" w:eastAsia="Times New Roman" w:hAnsi="DIN Condensed"/>
          <w:color w:val="365F91" w:themeColor="accent1" w:themeShade="BF"/>
          <w:sz w:val="32"/>
          <w:szCs w:val="32"/>
          <w:lang w:val="en-US"/>
        </w:rPr>
        <w:t>,</w:t>
      </w:r>
      <w:r w:rsidR="00AF172C" w:rsidRPr="001A519F">
        <w:rPr>
          <w:rFonts w:ascii="DIN Condensed" w:eastAsia="Times New Roman" w:hAnsi="DIN Condensed"/>
          <w:color w:val="365F91" w:themeColor="accent1" w:themeShade="BF"/>
          <w:sz w:val="32"/>
          <w:szCs w:val="32"/>
          <w:lang w:val="en-US"/>
        </w:rPr>
        <w:t xml:space="preserve"> and we</w:t>
      </w:r>
      <w:r w:rsidRPr="001A519F">
        <w:rPr>
          <w:rFonts w:ascii="DIN Condensed" w:eastAsia="Times New Roman" w:hAnsi="DIN Condensed"/>
          <w:color w:val="365F91" w:themeColor="accent1" w:themeShade="BF"/>
          <w:sz w:val="32"/>
          <w:szCs w:val="32"/>
          <w:lang w:val="en-US"/>
        </w:rPr>
        <w:t xml:space="preserve"> come from a place of “yes.” We </w:t>
      </w:r>
      <w:r w:rsidR="003B7008" w:rsidRPr="001A519F">
        <w:rPr>
          <w:rFonts w:ascii="DIN Condensed" w:eastAsia="Times New Roman" w:hAnsi="DIN Condensed"/>
          <w:color w:val="365F91" w:themeColor="accent1" w:themeShade="BF"/>
          <w:sz w:val="32"/>
          <w:szCs w:val="32"/>
          <w:lang w:val="en-US"/>
        </w:rPr>
        <w:t xml:space="preserve">boost one another toward personal improvement and work together to achieve our shared goals. </w:t>
      </w:r>
    </w:p>
    <w:p w14:paraId="3B108867" w14:textId="1905231D" w:rsidR="00394896" w:rsidRPr="001A519F" w:rsidRDefault="00394896" w:rsidP="00494792">
      <w:pPr>
        <w:spacing w:line="240" w:lineRule="auto"/>
        <w:jc w:val="center"/>
        <w:rPr>
          <w:rFonts w:ascii="DIN Condensed" w:eastAsia="Times New Roman" w:hAnsi="DIN Condensed" w:cs="Times New Roman"/>
          <w:color w:val="365F91" w:themeColor="accent1" w:themeShade="BF"/>
          <w:sz w:val="32"/>
          <w:szCs w:val="32"/>
          <w:lang w:val="en-US"/>
        </w:rPr>
      </w:pPr>
    </w:p>
    <w:p w14:paraId="2A28E39C" w14:textId="4F435195" w:rsidR="00394896" w:rsidRPr="002E11AB" w:rsidRDefault="00394896" w:rsidP="00494792">
      <w:pPr>
        <w:spacing w:line="240" w:lineRule="auto"/>
        <w:jc w:val="center"/>
        <w:rPr>
          <w:rFonts w:ascii="DIN Condensed" w:eastAsia="Times New Roman" w:hAnsi="DIN Condensed"/>
          <w:b/>
          <w:bCs/>
          <w:color w:val="365F91" w:themeColor="accent1" w:themeShade="BF"/>
          <w:sz w:val="32"/>
          <w:szCs w:val="32"/>
          <w:lang w:val="en-US"/>
        </w:rPr>
      </w:pPr>
      <w:r w:rsidRPr="002E11AB">
        <w:rPr>
          <w:rFonts w:ascii="DIN Condensed" w:eastAsia="Times New Roman" w:hAnsi="DIN Condensed"/>
          <w:b/>
          <w:bCs/>
          <w:color w:val="365F91" w:themeColor="accent1" w:themeShade="BF"/>
          <w:sz w:val="32"/>
          <w:szCs w:val="32"/>
          <w:lang w:val="en-US"/>
        </w:rPr>
        <w:t>We Work Hard</w:t>
      </w:r>
      <w:r w:rsidR="001A519F" w:rsidRPr="002E11AB">
        <w:rPr>
          <w:rFonts w:ascii="DIN Condensed" w:eastAsia="Times New Roman" w:hAnsi="DIN Condensed"/>
          <w:b/>
          <w:bCs/>
          <w:color w:val="365F91" w:themeColor="accent1" w:themeShade="BF"/>
          <w:sz w:val="32"/>
          <w:szCs w:val="32"/>
          <w:lang w:val="en-US"/>
        </w:rPr>
        <w:t>,</w:t>
      </w:r>
      <w:r w:rsidRPr="002E11AB">
        <w:rPr>
          <w:rFonts w:ascii="DIN Condensed" w:eastAsia="Times New Roman" w:hAnsi="DIN Condensed"/>
          <w:b/>
          <w:bCs/>
          <w:color w:val="365F91" w:themeColor="accent1" w:themeShade="BF"/>
          <w:sz w:val="32"/>
          <w:szCs w:val="32"/>
          <w:lang w:val="en-US"/>
        </w:rPr>
        <w:t xml:space="preserve"> and We Play Hard</w:t>
      </w:r>
    </w:p>
    <w:p w14:paraId="0A2EF7C8" w14:textId="51862EF2" w:rsidR="00494792" w:rsidRPr="00EE60A6" w:rsidRDefault="00494792" w:rsidP="00494792">
      <w:pPr>
        <w:spacing w:line="240" w:lineRule="auto"/>
        <w:jc w:val="center"/>
        <w:rPr>
          <w:rFonts w:ascii="DIN Condensed" w:eastAsia="Times New Roman" w:hAnsi="DIN Condensed" w:cs="Times New Roman"/>
          <w:color w:val="365F91" w:themeColor="accent1" w:themeShade="BF"/>
          <w:sz w:val="16"/>
          <w:szCs w:val="16"/>
          <w:lang w:val="en-US"/>
        </w:rPr>
      </w:pPr>
    </w:p>
    <w:p w14:paraId="7E0706B9" w14:textId="496B7121" w:rsidR="00394896" w:rsidRPr="001A519F" w:rsidRDefault="00394896" w:rsidP="00494792">
      <w:pPr>
        <w:spacing w:line="240" w:lineRule="auto"/>
        <w:jc w:val="center"/>
        <w:rPr>
          <w:rFonts w:ascii="DIN Condensed" w:eastAsia="Times New Roman" w:hAnsi="DIN Condensed"/>
          <w:color w:val="365F91" w:themeColor="accent1" w:themeShade="BF"/>
          <w:sz w:val="32"/>
          <w:szCs w:val="32"/>
          <w:lang w:val="en-US"/>
        </w:rPr>
      </w:pPr>
      <w:r w:rsidRPr="001A519F">
        <w:rPr>
          <w:rFonts w:ascii="DIN Condensed" w:eastAsia="Times New Roman" w:hAnsi="DIN Condensed"/>
          <w:color w:val="365F91" w:themeColor="accent1" w:themeShade="BF"/>
          <w:sz w:val="32"/>
          <w:szCs w:val="32"/>
          <w:lang w:val="en-US"/>
        </w:rPr>
        <w:t xml:space="preserve">We set </w:t>
      </w:r>
      <w:r w:rsidR="003B7008" w:rsidRPr="001A519F">
        <w:rPr>
          <w:rFonts w:ascii="DIN Condensed" w:eastAsia="Times New Roman" w:hAnsi="DIN Condensed"/>
          <w:color w:val="365F91" w:themeColor="accent1" w:themeShade="BF"/>
          <w:sz w:val="32"/>
          <w:szCs w:val="32"/>
          <w:lang w:val="en-US"/>
        </w:rPr>
        <w:t>the bar high</w:t>
      </w:r>
      <w:r w:rsidRPr="001A519F">
        <w:rPr>
          <w:rFonts w:ascii="DIN Condensed" w:eastAsia="Times New Roman" w:hAnsi="DIN Condensed"/>
          <w:color w:val="365F91" w:themeColor="accent1" w:themeShade="BF"/>
          <w:sz w:val="32"/>
          <w:szCs w:val="32"/>
          <w:lang w:val="en-US"/>
        </w:rPr>
        <w:t xml:space="preserve">, dig in, and work tirelessly to meet our </w:t>
      </w:r>
      <w:r w:rsidR="00FB6CC1" w:rsidRPr="001A519F">
        <w:rPr>
          <w:rFonts w:ascii="DIN Condensed" w:eastAsia="Times New Roman" w:hAnsi="DIN Condensed"/>
          <w:color w:val="365F91" w:themeColor="accent1" w:themeShade="BF"/>
          <w:sz w:val="32"/>
          <w:szCs w:val="32"/>
          <w:lang w:val="en-US"/>
        </w:rPr>
        <w:t>objectives</w:t>
      </w:r>
      <w:r w:rsidR="008000A5" w:rsidRPr="001A519F">
        <w:rPr>
          <w:rFonts w:ascii="DIN Condensed" w:eastAsia="Times New Roman" w:hAnsi="DIN Condensed"/>
          <w:color w:val="365F91" w:themeColor="accent1" w:themeShade="BF"/>
          <w:sz w:val="32"/>
          <w:szCs w:val="32"/>
          <w:lang w:val="en-US"/>
        </w:rPr>
        <w:t xml:space="preserve"> and have fun while doing it.</w:t>
      </w:r>
    </w:p>
    <w:p w14:paraId="01E4B199" w14:textId="008511A8" w:rsidR="00CE135D" w:rsidRPr="001A519F" w:rsidRDefault="00CE135D" w:rsidP="00494792">
      <w:pPr>
        <w:spacing w:line="240" w:lineRule="auto"/>
        <w:jc w:val="center"/>
        <w:rPr>
          <w:rFonts w:ascii="DIN Condensed" w:eastAsia="Times New Roman" w:hAnsi="DIN Condensed" w:cs="Times New Roman"/>
          <w:color w:val="365F91" w:themeColor="accent1" w:themeShade="BF"/>
          <w:sz w:val="32"/>
          <w:szCs w:val="32"/>
          <w:lang w:val="en-US"/>
        </w:rPr>
      </w:pPr>
    </w:p>
    <w:p w14:paraId="4184D40A" w14:textId="6642A71B" w:rsidR="009E513C" w:rsidRPr="001A519F" w:rsidRDefault="00394896" w:rsidP="00494792">
      <w:pPr>
        <w:spacing w:line="240" w:lineRule="auto"/>
        <w:jc w:val="center"/>
        <w:rPr>
          <w:rFonts w:ascii="DIN Condensed" w:eastAsia="Times New Roman" w:hAnsi="DIN Condensed"/>
          <w:b/>
          <w:bCs/>
          <w:color w:val="365F91" w:themeColor="accent1" w:themeShade="BF"/>
          <w:sz w:val="32"/>
          <w:szCs w:val="32"/>
          <w:lang w:val="en-US"/>
        </w:rPr>
      </w:pPr>
      <w:r w:rsidRPr="001A519F">
        <w:rPr>
          <w:rFonts w:ascii="DIN Condensed" w:eastAsia="Times New Roman" w:hAnsi="DIN Condensed"/>
          <w:b/>
          <w:bCs/>
          <w:color w:val="365F91" w:themeColor="accent1" w:themeShade="BF"/>
          <w:sz w:val="32"/>
          <w:szCs w:val="32"/>
          <w:lang w:val="en-US"/>
        </w:rPr>
        <w:t>We Are Loyal to One Another</w:t>
      </w:r>
    </w:p>
    <w:p w14:paraId="40CC6070" w14:textId="5255355E" w:rsidR="009E513C" w:rsidRPr="00EE60A6" w:rsidRDefault="009E513C" w:rsidP="00494792">
      <w:pPr>
        <w:spacing w:line="240" w:lineRule="auto"/>
        <w:jc w:val="center"/>
        <w:rPr>
          <w:rFonts w:ascii="DIN Condensed" w:eastAsia="Times New Roman" w:hAnsi="DIN Condensed"/>
          <w:b/>
          <w:bCs/>
          <w:color w:val="365F91" w:themeColor="accent1" w:themeShade="BF"/>
          <w:sz w:val="16"/>
          <w:szCs w:val="16"/>
          <w:lang w:val="en-US"/>
        </w:rPr>
      </w:pPr>
    </w:p>
    <w:p w14:paraId="4D938B91" w14:textId="6C106F4D" w:rsidR="00394896" w:rsidRPr="002E11AB" w:rsidRDefault="00394896" w:rsidP="00494792">
      <w:pPr>
        <w:spacing w:line="240" w:lineRule="auto"/>
        <w:jc w:val="center"/>
        <w:rPr>
          <w:rFonts w:ascii="DIN Condensed" w:eastAsia="Times New Roman" w:hAnsi="DIN Condensed"/>
          <w:color w:val="365F91" w:themeColor="accent1" w:themeShade="BF"/>
          <w:sz w:val="32"/>
          <w:szCs w:val="32"/>
          <w:lang w:val="en-US"/>
        </w:rPr>
      </w:pPr>
      <w:r w:rsidRPr="002E11AB">
        <w:rPr>
          <w:rFonts w:ascii="DIN Condensed" w:eastAsia="Times New Roman" w:hAnsi="DIN Condensed"/>
          <w:color w:val="365F91" w:themeColor="accent1" w:themeShade="BF"/>
          <w:sz w:val="32"/>
          <w:szCs w:val="32"/>
          <w:lang w:val="en-US"/>
        </w:rPr>
        <w:t xml:space="preserve">We have </w:t>
      </w:r>
      <w:r w:rsidR="0003410C" w:rsidRPr="002E11AB">
        <w:rPr>
          <w:rFonts w:ascii="DIN Condensed" w:eastAsia="Times New Roman" w:hAnsi="DIN Condensed"/>
          <w:color w:val="365F91" w:themeColor="accent1" w:themeShade="BF"/>
          <w:sz w:val="32"/>
          <w:szCs w:val="32"/>
          <w:lang w:val="en-US"/>
        </w:rPr>
        <w:t>each</w:t>
      </w:r>
      <w:r w:rsidRPr="002E11AB">
        <w:rPr>
          <w:rFonts w:ascii="DIN Condensed" w:eastAsia="Times New Roman" w:hAnsi="DIN Condensed"/>
          <w:color w:val="365F91" w:themeColor="accent1" w:themeShade="BF"/>
          <w:sz w:val="32"/>
          <w:szCs w:val="32"/>
          <w:lang w:val="en-US"/>
        </w:rPr>
        <w:t xml:space="preserve"> other's back and believe in </w:t>
      </w:r>
      <w:r w:rsidR="008000A5" w:rsidRPr="002E11AB">
        <w:rPr>
          <w:rFonts w:ascii="DIN Condensed" w:eastAsia="Times New Roman" w:hAnsi="DIN Condensed"/>
          <w:color w:val="365F91" w:themeColor="accent1" w:themeShade="BF"/>
          <w:sz w:val="32"/>
          <w:szCs w:val="32"/>
          <w:lang w:val="en-US"/>
        </w:rPr>
        <w:t>each other’s abilities.</w:t>
      </w:r>
      <w:r w:rsidR="00CE135D" w:rsidRPr="002E11AB">
        <w:rPr>
          <w:rFonts w:ascii="DIN Condensed" w:eastAsia="Times New Roman" w:hAnsi="DIN Condensed"/>
          <w:color w:val="365F91" w:themeColor="accent1" w:themeShade="BF"/>
          <w:sz w:val="32"/>
          <w:szCs w:val="32"/>
          <w:lang w:val="en-US"/>
        </w:rPr>
        <w:t xml:space="preserve"> </w:t>
      </w:r>
      <w:r w:rsidR="003B7008" w:rsidRPr="002E11AB">
        <w:rPr>
          <w:rFonts w:ascii="DIN Condensed" w:eastAsia="Times New Roman" w:hAnsi="DIN Condensed"/>
          <w:color w:val="365F91" w:themeColor="accent1" w:themeShade="BF"/>
          <w:sz w:val="32"/>
          <w:szCs w:val="32"/>
          <w:lang w:val="en-US"/>
        </w:rPr>
        <w:t xml:space="preserve">The foundation of our loyalty is trust; </w:t>
      </w:r>
      <w:r w:rsidR="008000A5" w:rsidRPr="002E11AB">
        <w:rPr>
          <w:rFonts w:ascii="DIN Condensed" w:eastAsia="Times New Roman" w:hAnsi="DIN Condensed"/>
          <w:color w:val="365F91" w:themeColor="accent1" w:themeShade="BF"/>
          <w:sz w:val="32"/>
          <w:szCs w:val="32"/>
          <w:lang w:val="en-US"/>
        </w:rPr>
        <w:t>therefore</w:t>
      </w:r>
      <w:r w:rsidR="003B7008" w:rsidRPr="002E11AB">
        <w:rPr>
          <w:rFonts w:ascii="DIN Condensed" w:eastAsia="Times New Roman" w:hAnsi="DIN Condensed"/>
          <w:color w:val="365F91" w:themeColor="accent1" w:themeShade="BF"/>
          <w:sz w:val="32"/>
          <w:szCs w:val="32"/>
          <w:lang w:val="en-US"/>
        </w:rPr>
        <w:t>, we lean</w:t>
      </w:r>
      <w:r w:rsidR="00CE135D" w:rsidRPr="002E11AB">
        <w:rPr>
          <w:rFonts w:ascii="DIN Condensed" w:eastAsia="Times New Roman" w:hAnsi="DIN Condensed"/>
          <w:color w:val="365F91" w:themeColor="accent1" w:themeShade="BF"/>
          <w:sz w:val="32"/>
          <w:szCs w:val="32"/>
          <w:lang w:val="en-US"/>
        </w:rPr>
        <w:t xml:space="preserve"> on and reinforce o</w:t>
      </w:r>
      <w:r w:rsidR="003B7008" w:rsidRPr="002E11AB">
        <w:rPr>
          <w:rFonts w:ascii="DIN Condensed" w:eastAsia="Times New Roman" w:hAnsi="DIN Condensed"/>
          <w:color w:val="365F91" w:themeColor="accent1" w:themeShade="BF"/>
          <w:sz w:val="32"/>
          <w:szCs w:val="32"/>
          <w:lang w:val="en-US"/>
        </w:rPr>
        <w:t xml:space="preserve">ne another.  We </w:t>
      </w:r>
      <w:r w:rsidR="008000A5" w:rsidRPr="002E11AB">
        <w:rPr>
          <w:rFonts w:ascii="DIN Condensed" w:eastAsia="Times New Roman" w:hAnsi="DIN Condensed"/>
          <w:color w:val="365F91" w:themeColor="accent1" w:themeShade="BF"/>
          <w:sz w:val="32"/>
          <w:szCs w:val="32"/>
          <w:lang w:val="en-US"/>
        </w:rPr>
        <w:t xml:space="preserve">neither </w:t>
      </w:r>
      <w:r w:rsidR="003B7008" w:rsidRPr="002E11AB">
        <w:rPr>
          <w:rFonts w:ascii="DIN Condensed" w:eastAsia="Times New Roman" w:hAnsi="DIN Condensed"/>
          <w:color w:val="365F91" w:themeColor="accent1" w:themeShade="BF"/>
          <w:sz w:val="32"/>
          <w:szCs w:val="32"/>
          <w:lang w:val="en-US"/>
        </w:rPr>
        <w:t xml:space="preserve">allow nor accept a colleague to </w:t>
      </w:r>
      <w:r w:rsidR="008000A5" w:rsidRPr="002E11AB">
        <w:rPr>
          <w:rFonts w:ascii="DIN Condensed" w:eastAsia="Times New Roman" w:hAnsi="DIN Condensed"/>
          <w:color w:val="365F91" w:themeColor="accent1" w:themeShade="BF"/>
          <w:sz w:val="32"/>
          <w:szCs w:val="32"/>
          <w:lang w:val="en-US"/>
        </w:rPr>
        <w:t>be</w:t>
      </w:r>
      <w:r w:rsidR="003B7008" w:rsidRPr="002E11AB">
        <w:rPr>
          <w:rFonts w:ascii="DIN Condensed" w:eastAsia="Times New Roman" w:hAnsi="DIN Condensed"/>
          <w:color w:val="365F91" w:themeColor="accent1" w:themeShade="BF"/>
          <w:sz w:val="32"/>
          <w:szCs w:val="32"/>
          <w:lang w:val="en-US"/>
        </w:rPr>
        <w:t xml:space="preserve"> siloed or soloed</w:t>
      </w:r>
      <w:r w:rsidR="00CE135D" w:rsidRPr="002E11AB">
        <w:rPr>
          <w:rFonts w:ascii="DIN Condensed" w:eastAsia="Times New Roman" w:hAnsi="DIN Condensed"/>
          <w:color w:val="365F91" w:themeColor="accent1" w:themeShade="BF"/>
          <w:sz w:val="32"/>
          <w:szCs w:val="32"/>
          <w:lang w:val="en-US"/>
        </w:rPr>
        <w:t>.</w:t>
      </w:r>
    </w:p>
    <w:p w14:paraId="37C32B87" w14:textId="3C1993B3" w:rsidR="00CE135D" w:rsidRPr="001A519F" w:rsidRDefault="00CE135D" w:rsidP="00494792">
      <w:pPr>
        <w:spacing w:line="240" w:lineRule="auto"/>
        <w:jc w:val="center"/>
        <w:rPr>
          <w:rFonts w:ascii="DIN Condensed" w:eastAsia="Times New Roman" w:hAnsi="DIN Condensed" w:cs="Times New Roman"/>
          <w:color w:val="365F91" w:themeColor="accent1" w:themeShade="BF"/>
          <w:sz w:val="28"/>
          <w:szCs w:val="28"/>
          <w:lang w:val="en-US"/>
        </w:rPr>
      </w:pPr>
    </w:p>
    <w:p w14:paraId="4B807D56" w14:textId="67737BFA" w:rsidR="00394896" w:rsidRPr="00EE60A6" w:rsidRDefault="00394896" w:rsidP="00494792">
      <w:pPr>
        <w:spacing w:line="240" w:lineRule="auto"/>
        <w:jc w:val="center"/>
        <w:rPr>
          <w:rFonts w:ascii="DIN Condensed" w:eastAsia="Times New Roman" w:hAnsi="DIN Condensed" w:cs="Times New Roman"/>
          <w:color w:val="365F91" w:themeColor="accent1" w:themeShade="BF"/>
          <w:sz w:val="32"/>
          <w:szCs w:val="32"/>
          <w:lang w:val="en-US"/>
        </w:rPr>
      </w:pPr>
      <w:r w:rsidRPr="00EE60A6">
        <w:rPr>
          <w:rFonts w:ascii="DIN Condensed" w:eastAsia="Times New Roman" w:hAnsi="DIN Condensed"/>
          <w:b/>
          <w:bCs/>
          <w:color w:val="365F91" w:themeColor="accent1" w:themeShade="BF"/>
          <w:sz w:val="32"/>
          <w:szCs w:val="32"/>
          <w:lang w:val="en-US"/>
        </w:rPr>
        <w:t>We Are Courageous Pioneers</w:t>
      </w:r>
    </w:p>
    <w:p w14:paraId="1B553525" w14:textId="76A1DB53" w:rsidR="00394896" w:rsidRPr="00EE60A6" w:rsidRDefault="00394896" w:rsidP="00494792">
      <w:pPr>
        <w:spacing w:line="240" w:lineRule="auto"/>
        <w:jc w:val="center"/>
        <w:rPr>
          <w:rFonts w:ascii="DIN Condensed" w:eastAsia="Times New Roman" w:hAnsi="DIN Condensed" w:cs="Times New Roman"/>
          <w:color w:val="365F91" w:themeColor="accent1" w:themeShade="BF"/>
          <w:sz w:val="16"/>
          <w:szCs w:val="16"/>
          <w:lang w:val="en-US"/>
        </w:rPr>
      </w:pPr>
    </w:p>
    <w:p w14:paraId="00000014" w14:textId="31DE0944" w:rsidR="0020612E" w:rsidRPr="002E11AB" w:rsidRDefault="00394896" w:rsidP="007D5BC5">
      <w:pPr>
        <w:spacing w:line="240" w:lineRule="auto"/>
        <w:jc w:val="center"/>
        <w:rPr>
          <w:rFonts w:ascii="DIN Condensed" w:eastAsia="Times New Roman" w:hAnsi="DIN Condensed"/>
          <w:color w:val="365F91" w:themeColor="accent1" w:themeShade="BF"/>
          <w:sz w:val="32"/>
          <w:szCs w:val="32"/>
          <w:lang w:val="en-US"/>
        </w:rPr>
      </w:pPr>
      <w:r w:rsidRPr="002E11AB">
        <w:rPr>
          <w:rFonts w:ascii="DIN Condensed" w:eastAsia="Times New Roman" w:hAnsi="DIN Condensed"/>
          <w:color w:val="365F91" w:themeColor="accent1" w:themeShade="BF"/>
          <w:sz w:val="32"/>
          <w:szCs w:val="32"/>
          <w:lang w:val="en-US"/>
        </w:rPr>
        <w:t xml:space="preserve">We never ask, “What did we do last time?” Without fear of failure, we continually look for new </w:t>
      </w:r>
      <w:r w:rsidR="00CE135D" w:rsidRPr="002E11AB">
        <w:rPr>
          <w:rFonts w:ascii="DIN Condensed" w:eastAsia="Times New Roman" w:hAnsi="DIN Condensed"/>
          <w:color w:val="365F91" w:themeColor="accent1" w:themeShade="BF"/>
          <w:sz w:val="32"/>
          <w:szCs w:val="32"/>
          <w:lang w:val="en-US"/>
        </w:rPr>
        <w:t>and innovative</w:t>
      </w:r>
      <w:r w:rsidR="00B0676D" w:rsidRPr="002E11AB">
        <w:rPr>
          <w:rFonts w:ascii="DIN Condensed" w:eastAsia="Times New Roman" w:hAnsi="DIN Condensed"/>
          <w:color w:val="365F91" w:themeColor="accent1" w:themeShade="BF"/>
          <w:sz w:val="32"/>
          <w:szCs w:val="32"/>
          <w:lang w:val="en-US"/>
        </w:rPr>
        <w:t xml:space="preserve"> ways to propel the ministry forward</w:t>
      </w:r>
      <w:r w:rsidR="00FB6CC1" w:rsidRPr="002E11AB">
        <w:rPr>
          <w:rFonts w:ascii="DIN Condensed" w:eastAsia="Times New Roman" w:hAnsi="DIN Condensed"/>
          <w:color w:val="365F91" w:themeColor="accent1" w:themeShade="BF"/>
          <w:sz w:val="32"/>
          <w:szCs w:val="32"/>
          <w:lang w:val="en-US"/>
        </w:rPr>
        <w:t xml:space="preserve">.  </w:t>
      </w:r>
      <w:r w:rsidRPr="002E11AB">
        <w:rPr>
          <w:rFonts w:ascii="DIN Condensed" w:eastAsia="Times New Roman" w:hAnsi="DIN Condensed"/>
          <w:color w:val="365F91" w:themeColor="accent1" w:themeShade="BF"/>
          <w:sz w:val="32"/>
          <w:szCs w:val="32"/>
          <w:lang w:val="en-US"/>
        </w:rPr>
        <w:t xml:space="preserve">We </w:t>
      </w:r>
      <w:r w:rsidR="00B0676D" w:rsidRPr="002E11AB">
        <w:rPr>
          <w:rFonts w:ascii="DIN Condensed" w:eastAsia="Times New Roman" w:hAnsi="DIN Condensed"/>
          <w:color w:val="365F91" w:themeColor="accent1" w:themeShade="BF"/>
          <w:sz w:val="32"/>
          <w:szCs w:val="32"/>
          <w:lang w:val="en-US"/>
        </w:rPr>
        <w:t>explore</w:t>
      </w:r>
      <w:r w:rsidR="00CE135D" w:rsidRPr="002E11AB">
        <w:rPr>
          <w:rFonts w:ascii="DIN Condensed" w:eastAsia="Times New Roman" w:hAnsi="DIN Condensed"/>
          <w:color w:val="365F91" w:themeColor="accent1" w:themeShade="BF"/>
          <w:sz w:val="32"/>
          <w:szCs w:val="32"/>
          <w:lang w:val="en-US"/>
        </w:rPr>
        <w:t xml:space="preserve"> and implement</w:t>
      </w:r>
      <w:r w:rsidR="00B0676D" w:rsidRPr="002E11AB">
        <w:rPr>
          <w:rFonts w:ascii="DIN Condensed" w:eastAsia="Times New Roman" w:hAnsi="DIN Condensed"/>
          <w:color w:val="365F91" w:themeColor="accent1" w:themeShade="BF"/>
          <w:sz w:val="32"/>
          <w:szCs w:val="32"/>
          <w:lang w:val="en-US"/>
        </w:rPr>
        <w:t xml:space="preserve"> </w:t>
      </w:r>
      <w:r w:rsidRPr="002E11AB">
        <w:rPr>
          <w:rFonts w:ascii="DIN Condensed" w:eastAsia="Times New Roman" w:hAnsi="DIN Condensed"/>
          <w:color w:val="365F91" w:themeColor="accent1" w:themeShade="BF"/>
          <w:sz w:val="32"/>
          <w:szCs w:val="32"/>
          <w:lang w:val="en-US"/>
        </w:rPr>
        <w:t>new ideas</w:t>
      </w:r>
      <w:r w:rsidR="0003410C" w:rsidRPr="002E11AB">
        <w:rPr>
          <w:rFonts w:ascii="DIN Condensed" w:eastAsia="Times New Roman" w:hAnsi="DIN Condensed"/>
          <w:color w:val="365F91" w:themeColor="accent1" w:themeShade="BF"/>
          <w:sz w:val="32"/>
          <w:szCs w:val="32"/>
          <w:lang w:val="en-US"/>
        </w:rPr>
        <w:t>.</w:t>
      </w:r>
    </w:p>
    <w:sectPr w:rsidR="0020612E" w:rsidRPr="002E11AB" w:rsidSect="00FB6CC1">
      <w:pgSz w:w="12240" w:h="15840"/>
      <w:pgMar w:top="14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IN Condensed">
    <w:panose1 w:val="00000500000000000000"/>
    <w:charset w:val="00"/>
    <w:family w:val="auto"/>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2E"/>
    <w:rsid w:val="0003410C"/>
    <w:rsid w:val="000A725F"/>
    <w:rsid w:val="00145491"/>
    <w:rsid w:val="001A519F"/>
    <w:rsid w:val="001D4BC5"/>
    <w:rsid w:val="0020612E"/>
    <w:rsid w:val="002A5104"/>
    <w:rsid w:val="002E11AB"/>
    <w:rsid w:val="003012D8"/>
    <w:rsid w:val="00394896"/>
    <w:rsid w:val="003B7008"/>
    <w:rsid w:val="00494792"/>
    <w:rsid w:val="005E0C80"/>
    <w:rsid w:val="0069281E"/>
    <w:rsid w:val="007C4567"/>
    <w:rsid w:val="007D5BC5"/>
    <w:rsid w:val="008000A5"/>
    <w:rsid w:val="00824A94"/>
    <w:rsid w:val="00962858"/>
    <w:rsid w:val="009E513C"/>
    <w:rsid w:val="00AA3A54"/>
    <w:rsid w:val="00AF067D"/>
    <w:rsid w:val="00AF172C"/>
    <w:rsid w:val="00B0676D"/>
    <w:rsid w:val="00C3761B"/>
    <w:rsid w:val="00C85593"/>
    <w:rsid w:val="00CE135D"/>
    <w:rsid w:val="00D64AE1"/>
    <w:rsid w:val="00DC643F"/>
    <w:rsid w:val="00EE60A6"/>
    <w:rsid w:val="00F52178"/>
    <w:rsid w:val="00FB6CC1"/>
    <w:rsid w:val="00FF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4CFA"/>
  <w15:docId w15:val="{DDE3C06D-0F32-49BC-98A0-B345A8AE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3948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962858"/>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962858"/>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257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Tomlinson</cp:lastModifiedBy>
  <cp:revision>3</cp:revision>
  <cp:lastPrinted>2022-04-05T19:15:00Z</cp:lastPrinted>
  <dcterms:created xsi:type="dcterms:W3CDTF">2022-04-05T19:17:00Z</dcterms:created>
  <dcterms:modified xsi:type="dcterms:W3CDTF">2022-04-05T19:18:00Z</dcterms:modified>
</cp:coreProperties>
</file>